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011" w14:textId="77777777" w:rsidR="004D5536" w:rsidRPr="0006100A" w:rsidRDefault="004D5536">
      <w:pPr>
        <w:rPr>
          <w:lang w:val="ru-RU"/>
        </w:rPr>
      </w:pPr>
    </w:p>
    <w:p w14:paraId="6EBF4A3A" w14:textId="77777777" w:rsidR="00307662" w:rsidRPr="00307662" w:rsidRDefault="00307662" w:rsidP="00307662"/>
    <w:p w14:paraId="77F6B7D5" w14:textId="6B3182AB" w:rsidR="00B23F5D" w:rsidRDefault="00B23F5D" w:rsidP="00B23F5D">
      <w:pPr>
        <w:rPr>
          <w:b/>
          <w:lang w:val="en-US"/>
        </w:rPr>
      </w:pPr>
      <w:r>
        <w:rPr>
          <w:b/>
          <w:lang w:val="en-US"/>
        </w:rPr>
        <w:t xml:space="preserve">Visit Our Booth at </w:t>
      </w:r>
      <w:r w:rsidR="0006100A">
        <w:rPr>
          <w:b/>
          <w:lang w:val="en-US"/>
        </w:rPr>
        <w:t xml:space="preserve">Pharmtech &amp; Ingredients </w:t>
      </w:r>
      <w:r>
        <w:rPr>
          <w:b/>
          <w:lang w:val="en-US"/>
        </w:rPr>
        <w:t>202</w:t>
      </w:r>
      <w:r w:rsidR="00093525">
        <w:rPr>
          <w:b/>
          <w:lang w:val="en-US"/>
        </w:rPr>
        <w:t>3</w:t>
      </w:r>
      <w:r>
        <w:rPr>
          <w:b/>
          <w:lang w:val="en-US"/>
        </w:rPr>
        <w:t xml:space="preserve"> Exhibition! </w:t>
      </w:r>
    </w:p>
    <w:p w14:paraId="4EF75905" w14:textId="77777777" w:rsidR="00B23F5D" w:rsidRDefault="00B23F5D" w:rsidP="00B23F5D">
      <w:pPr>
        <w:rPr>
          <w:lang w:val="en-US"/>
        </w:rPr>
      </w:pPr>
    </w:p>
    <w:p w14:paraId="021EEB5D" w14:textId="5AC4122E" w:rsidR="00B23F5D" w:rsidRDefault="00B23F5D" w:rsidP="00B23F5D">
      <w:pPr>
        <w:rPr>
          <w:lang w:val="en-US"/>
        </w:rPr>
      </w:pPr>
      <w:r>
        <w:rPr>
          <w:lang w:val="en-US"/>
        </w:rPr>
        <w:t xml:space="preserve">Our company will participate at the </w:t>
      </w:r>
      <w:r w:rsidR="0006100A">
        <w:rPr>
          <w:lang w:val="en-US"/>
        </w:rPr>
        <w:t>25th</w:t>
      </w:r>
      <w:r>
        <w:rPr>
          <w:lang w:val="en-US"/>
        </w:rPr>
        <w:t xml:space="preserve"> International</w:t>
      </w:r>
      <w:r w:rsidR="0006100A">
        <w:rPr>
          <w:lang w:val="en-US"/>
        </w:rPr>
        <w:t xml:space="preserve"> Exhibition of equipment, raw </w:t>
      </w:r>
      <w:proofErr w:type="gramStart"/>
      <w:r w:rsidR="0006100A">
        <w:rPr>
          <w:lang w:val="en-US"/>
        </w:rPr>
        <w:t>materials</w:t>
      </w:r>
      <w:proofErr w:type="gramEnd"/>
      <w:r w:rsidR="0006100A">
        <w:rPr>
          <w:lang w:val="en-US"/>
        </w:rPr>
        <w:t xml:space="preserve"> and ingredients for pharmaceutical production Pharmtech &amp; Ingredients</w:t>
      </w:r>
      <w:r>
        <w:rPr>
          <w:lang w:val="en-US"/>
        </w:rPr>
        <w:t xml:space="preserve">, that will be held on </w:t>
      </w:r>
      <w:r w:rsidR="0006100A">
        <w:rPr>
          <w:lang w:val="en-US"/>
        </w:rPr>
        <w:t>November 21</w:t>
      </w:r>
      <w:r w:rsidR="00093525">
        <w:rPr>
          <w:lang w:val="en-US"/>
        </w:rPr>
        <w:t xml:space="preserve"> </w:t>
      </w:r>
      <w:r>
        <w:rPr>
          <w:lang w:val="en-US"/>
        </w:rPr>
        <w:t>– 2</w:t>
      </w:r>
      <w:r w:rsidR="0006100A">
        <w:rPr>
          <w:lang w:val="en-US"/>
        </w:rPr>
        <w:t>4</w:t>
      </w:r>
      <w:r>
        <w:rPr>
          <w:lang w:val="en-US"/>
        </w:rPr>
        <w:t>.</w:t>
      </w:r>
    </w:p>
    <w:p w14:paraId="7737FA64" w14:textId="77777777" w:rsidR="00B23F5D" w:rsidRDefault="00B23F5D" w:rsidP="00B23F5D">
      <w:pPr>
        <w:rPr>
          <w:lang w:val="en-US"/>
        </w:rPr>
      </w:pPr>
    </w:p>
    <w:p w14:paraId="398DC398" w14:textId="07B6398D" w:rsidR="00B23F5D" w:rsidRDefault="00B23F5D" w:rsidP="00B23F5D">
      <w:pPr>
        <w:rPr>
          <w:lang w:val="en-US"/>
        </w:rPr>
      </w:pPr>
      <w:r>
        <w:rPr>
          <w:lang w:val="en-US"/>
        </w:rPr>
        <w:t>Visit our booth ____</w:t>
      </w:r>
      <w:r>
        <w:rPr>
          <w:color w:val="000000" w:themeColor="text1"/>
          <w:lang w:val="en-US"/>
        </w:rPr>
        <w:t xml:space="preserve"> in the hall _____ of the pavilion </w:t>
      </w:r>
      <w:r w:rsidR="0006100A"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 xml:space="preserve">, </w:t>
      </w:r>
      <w:r>
        <w:rPr>
          <w:lang w:val="en-US"/>
        </w:rPr>
        <w:t xml:space="preserve">Crocus Expo, Moscow. </w:t>
      </w:r>
    </w:p>
    <w:p w14:paraId="0E9572F7" w14:textId="77777777" w:rsidR="00B23F5D" w:rsidRDefault="00B23F5D" w:rsidP="00B23F5D">
      <w:pPr>
        <w:rPr>
          <w:lang w:val="en-US"/>
        </w:rPr>
      </w:pPr>
    </w:p>
    <w:p w14:paraId="166831EB" w14:textId="77777777" w:rsidR="00B23F5D" w:rsidRDefault="00B23F5D" w:rsidP="00B23F5D">
      <w:pPr>
        <w:rPr>
          <w:lang w:val="en-US"/>
        </w:rPr>
      </w:pPr>
      <w:r>
        <w:rPr>
          <w:lang w:val="en-US"/>
        </w:rPr>
        <w:t>We will showcase:</w:t>
      </w:r>
    </w:p>
    <w:p w14:paraId="364FC316" w14:textId="77777777" w:rsidR="00B23F5D" w:rsidRDefault="00B23F5D" w:rsidP="00B23F5D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- </w:t>
      </w:r>
    </w:p>
    <w:p w14:paraId="2CFBFE1B" w14:textId="77777777" w:rsidR="00B23F5D" w:rsidRDefault="00B23F5D" w:rsidP="00B23F5D">
      <w:pPr>
        <w:rPr>
          <w:lang w:val="en-US"/>
        </w:rPr>
      </w:pPr>
    </w:p>
    <w:p w14:paraId="5A5026DA" w14:textId="77777777" w:rsidR="00B23F5D" w:rsidRDefault="00B23F5D" w:rsidP="00B23F5D">
      <w:pPr>
        <w:rPr>
          <w:lang w:val="en-US"/>
        </w:rPr>
      </w:pPr>
      <w:r>
        <w:rPr>
          <w:lang w:val="en-US"/>
        </w:rPr>
        <w:t xml:space="preserve">Our specialists will be happy to make a presentation and answer your questions.  </w:t>
      </w:r>
    </w:p>
    <w:p w14:paraId="4FEF5941" w14:textId="77777777" w:rsidR="00B23F5D" w:rsidRDefault="00B23F5D" w:rsidP="00B23F5D">
      <w:pPr>
        <w:rPr>
          <w:lang w:val="en-US"/>
        </w:rPr>
      </w:pPr>
    </w:p>
    <w:p w14:paraId="2C3FE735" w14:textId="77777777" w:rsidR="00B23F5D" w:rsidRDefault="00B23F5D" w:rsidP="00B23F5D">
      <w:pPr>
        <w:rPr>
          <w:lang w:val="en-US"/>
        </w:rPr>
      </w:pPr>
      <w:r>
        <w:rPr>
          <w:lang w:val="en-US"/>
        </w:rPr>
        <w:t xml:space="preserve">Use our </w:t>
      </w:r>
      <w:r>
        <w:rPr>
          <w:color w:val="FF0000"/>
          <w:lang w:val="en-US"/>
        </w:rPr>
        <w:t xml:space="preserve">PROMOCODE </w:t>
      </w:r>
      <w:r>
        <w:rPr>
          <w:lang w:val="en-US"/>
        </w:rPr>
        <w:t xml:space="preserve">to get free e-ticket on the event </w:t>
      </w:r>
      <w:proofErr w:type="spellStart"/>
      <w:r>
        <w:rPr>
          <w:lang w:val="en-US"/>
        </w:rPr>
        <w:t>organiser’s</w:t>
      </w:r>
      <w:proofErr w:type="spellEnd"/>
      <w:r>
        <w:rPr>
          <w:lang w:val="en-US"/>
        </w:rPr>
        <w:t xml:space="preserve"> website. There is a </w:t>
      </w:r>
      <w:proofErr w:type="gramStart"/>
      <w:r>
        <w:rPr>
          <w:lang w:val="en-US"/>
        </w:rPr>
        <w:t>fee, if</w:t>
      </w:r>
      <w:proofErr w:type="gramEnd"/>
      <w:r>
        <w:rPr>
          <w:lang w:val="en-US"/>
        </w:rPr>
        <w:t xml:space="preserve"> you register without promo code. </w:t>
      </w:r>
    </w:p>
    <w:p w14:paraId="2A95B8DE" w14:textId="77777777" w:rsidR="00B23F5D" w:rsidRDefault="00B23F5D" w:rsidP="00B23F5D">
      <w:pPr>
        <w:rPr>
          <w:lang w:val="en-US"/>
        </w:rPr>
      </w:pPr>
    </w:p>
    <w:p w14:paraId="4CE1E39B" w14:textId="4E2D551D" w:rsidR="00B23F5D" w:rsidRPr="0006100A" w:rsidRDefault="0006100A" w:rsidP="00B23F5D">
      <w:pPr>
        <w:rPr>
          <w:rStyle w:val="a7"/>
          <w:b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HYPERLINK "https://pharmtech-expo.ru/en/visit/visitor-registration/"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="00B23F5D" w:rsidRPr="0006100A">
        <w:rPr>
          <w:rStyle w:val="a7"/>
          <w:b/>
          <w:lang w:val="en-US"/>
        </w:rPr>
        <w:t>Get your free</w:t>
      </w:r>
      <w:r w:rsidRPr="0006100A">
        <w:rPr>
          <w:rStyle w:val="a7"/>
          <w:b/>
          <w:lang w:val="en-US"/>
        </w:rPr>
        <w:t xml:space="preserve"> Pharmtech &amp; Ingredients</w:t>
      </w:r>
      <w:r w:rsidR="00B23F5D" w:rsidRPr="0006100A">
        <w:rPr>
          <w:rStyle w:val="a7"/>
          <w:b/>
          <w:lang w:val="en-US"/>
        </w:rPr>
        <w:t xml:space="preserve"> e-ticket&gt;&gt;</w:t>
      </w:r>
    </w:p>
    <w:p w14:paraId="10E58BAD" w14:textId="01BB1989" w:rsidR="00B23F5D" w:rsidRDefault="0006100A" w:rsidP="00B23F5D">
      <w:r>
        <w:rPr>
          <w:b/>
          <w:lang w:val="en-US"/>
        </w:rPr>
        <w:fldChar w:fldCharType="end"/>
      </w:r>
    </w:p>
    <w:p w14:paraId="512C2192" w14:textId="77777777" w:rsidR="00B23F5D" w:rsidRDefault="00B23F5D" w:rsidP="00B23F5D">
      <w:pPr>
        <w:rPr>
          <w:lang w:val="en-US"/>
        </w:rPr>
      </w:pPr>
      <w:r>
        <w:rPr>
          <w:lang w:val="en-US"/>
        </w:rPr>
        <w:t>See you at our booth!</w:t>
      </w:r>
    </w:p>
    <w:p w14:paraId="25D91B37" w14:textId="77777777" w:rsidR="00307662" w:rsidRPr="00B23F5D" w:rsidRDefault="00307662" w:rsidP="00B23F5D">
      <w:pPr>
        <w:rPr>
          <w:lang w:val="en-US"/>
        </w:rPr>
      </w:pPr>
    </w:p>
    <w:sectPr w:rsidR="00307662" w:rsidRPr="00B23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96B5" w14:textId="77777777" w:rsidR="0081382A" w:rsidRDefault="0081382A" w:rsidP="004B2998">
      <w:r>
        <w:separator/>
      </w:r>
    </w:p>
  </w:endnote>
  <w:endnote w:type="continuationSeparator" w:id="0">
    <w:p w14:paraId="33A71426" w14:textId="77777777" w:rsidR="0081382A" w:rsidRDefault="0081382A" w:rsidP="004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0B2B" w14:textId="77777777" w:rsidR="0006100A" w:rsidRDefault="000610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6DDD" w14:textId="77777777" w:rsidR="0006100A" w:rsidRDefault="000610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0E89" w14:textId="77777777" w:rsidR="0006100A" w:rsidRDefault="000610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19E6" w14:textId="77777777" w:rsidR="0081382A" w:rsidRDefault="0081382A" w:rsidP="004B2998">
      <w:r>
        <w:separator/>
      </w:r>
    </w:p>
  </w:footnote>
  <w:footnote w:type="continuationSeparator" w:id="0">
    <w:p w14:paraId="23BC8D57" w14:textId="77777777" w:rsidR="0081382A" w:rsidRDefault="0081382A" w:rsidP="004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E50" w14:textId="77777777" w:rsidR="0006100A" w:rsidRDefault="00061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056B02B7" w:rsidR="004B2998" w:rsidRPr="0006100A" w:rsidRDefault="0006100A">
    <w:pPr>
      <w:pStyle w:val="a3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7553C99E" wp14:editId="5DCCA336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2263140" cy="905512"/>
          <wp:effectExtent l="0" t="0" r="3810" b="8890"/>
          <wp:wrapThrough wrapText="bothSides">
            <wp:wrapPolygon edited="0">
              <wp:start x="0" y="0"/>
              <wp:lineTo x="0" y="21358"/>
              <wp:lineTo x="21455" y="21358"/>
              <wp:lineTo x="21455" y="0"/>
              <wp:lineTo x="0" y="0"/>
            </wp:wrapPolygon>
          </wp:wrapThrough>
          <wp:docPr id="2" name="Рисунок 2" descr="Изображение выглядит как текст, Шрифт, Графика, белый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Шрифт, Графика, белый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905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DA" w14:textId="77777777" w:rsidR="0006100A" w:rsidRDefault="00061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06100A"/>
    <w:rsid w:val="00093525"/>
    <w:rsid w:val="00307662"/>
    <w:rsid w:val="00377ED1"/>
    <w:rsid w:val="00386EB4"/>
    <w:rsid w:val="004B2998"/>
    <w:rsid w:val="004D5536"/>
    <w:rsid w:val="005638AA"/>
    <w:rsid w:val="007C52E2"/>
    <w:rsid w:val="0081382A"/>
    <w:rsid w:val="00B23F5D"/>
    <w:rsid w:val="00C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98"/>
  </w:style>
  <w:style w:type="paragraph" w:styleId="a5">
    <w:name w:val="footer"/>
    <w:basedOn w:val="a"/>
    <w:link w:val="a6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998"/>
  </w:style>
  <w:style w:type="character" w:styleId="a7">
    <w:name w:val="Hyperlink"/>
    <w:basedOn w:val="a0"/>
    <w:uiPriority w:val="99"/>
    <w:unhideWhenUsed/>
    <w:rsid w:val="0030766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638A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2ff2f654a992b855e2cf9ab54a250826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7632b87cd500cfaed8cfa779ffe2da00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e58e872-2714-4894-ad2e-1b381c73b1ce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DE87F-DA83-43CE-BE9A-C8DC7D2A0CF9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customXml/itemProps2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9A5F4-30F9-4BE2-AB40-12CC3E07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Karina Vorontsova</cp:lastModifiedBy>
  <cp:revision>4</cp:revision>
  <dcterms:created xsi:type="dcterms:W3CDTF">2023-05-24T10:44:00Z</dcterms:created>
  <dcterms:modified xsi:type="dcterms:W3CDTF">2023-07-07T08:11:00Z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0x010100C8C38040CDFBD547B3CAA7A4B17641DF</vt:lpwstr>
  </property>
</Properties>
</file>